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C7E7" w14:textId="13084945" w:rsidR="007B13C2" w:rsidRPr="00115BCF" w:rsidRDefault="007B13C2">
      <w:pPr>
        <w:spacing w:line="360" w:lineRule="auto"/>
        <w:jc w:val="both"/>
        <w:rPr>
          <w:i/>
          <w:sz w:val="18"/>
        </w:rPr>
      </w:pPr>
      <w:bookmarkStart w:id="0" w:name="_GoBack"/>
      <w:bookmarkEnd w:id="0"/>
      <w:r w:rsidRPr="00115BCF">
        <w:rPr>
          <w:i/>
          <w:sz w:val="18"/>
        </w:rPr>
        <w:t>E-T-A_</w:t>
      </w:r>
      <w:r w:rsidR="00D5163F" w:rsidRPr="00115BCF">
        <w:rPr>
          <w:i/>
          <w:sz w:val="18"/>
        </w:rPr>
        <w:t>PR385</w:t>
      </w:r>
      <w:r w:rsidRPr="00115BCF">
        <w:rPr>
          <w:i/>
          <w:sz w:val="18"/>
        </w:rPr>
        <w:t>_</w:t>
      </w:r>
      <w:r w:rsidR="00F15462" w:rsidRPr="00115BCF">
        <w:rPr>
          <w:i/>
          <w:sz w:val="18"/>
        </w:rPr>
        <w:t>MPR</w:t>
      </w:r>
      <w:r w:rsidR="00A572B8">
        <w:rPr>
          <w:i/>
          <w:sz w:val="18"/>
        </w:rPr>
        <w:t>_HPR</w:t>
      </w:r>
    </w:p>
    <w:p w14:paraId="08AFE5D4" w14:textId="77777777" w:rsidR="007B13C2" w:rsidRPr="00115BCF" w:rsidRDefault="007B13C2">
      <w:pPr>
        <w:spacing w:line="360" w:lineRule="auto"/>
        <w:jc w:val="both"/>
        <w:rPr>
          <w:sz w:val="22"/>
          <w:u w:val="single"/>
        </w:rPr>
      </w:pPr>
    </w:p>
    <w:p w14:paraId="6162C23B" w14:textId="10DDD1D7" w:rsidR="0081387B" w:rsidRPr="00115BCF" w:rsidRDefault="0081387B" w:rsidP="0081387B">
      <w:pPr>
        <w:spacing w:line="360" w:lineRule="auto"/>
        <w:jc w:val="both"/>
        <w:rPr>
          <w:b/>
          <w:sz w:val="22"/>
        </w:rPr>
      </w:pPr>
    </w:p>
    <w:p w14:paraId="701E9C65" w14:textId="77777777" w:rsidR="0081387B" w:rsidRPr="00115BCF" w:rsidRDefault="0081387B">
      <w:pPr>
        <w:spacing w:line="360" w:lineRule="auto"/>
        <w:jc w:val="both"/>
        <w:rPr>
          <w:sz w:val="22"/>
          <w:u w:val="single"/>
        </w:rPr>
      </w:pPr>
    </w:p>
    <w:p w14:paraId="5F10A1B2" w14:textId="77777777" w:rsidR="007B13C2" w:rsidRPr="005D5555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5D5555">
        <w:rPr>
          <w:i/>
          <w:sz w:val="22"/>
          <w:szCs w:val="22"/>
        </w:rPr>
        <w:t xml:space="preserve">Download dieses Pressetextes inkl. Bildmaterial unter </w:t>
      </w:r>
    </w:p>
    <w:p w14:paraId="1C1825E6" w14:textId="6753B748" w:rsidR="007B13C2" w:rsidRPr="003B386F" w:rsidRDefault="007B13C2" w:rsidP="003C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2"/>
          <w:szCs w:val="22"/>
        </w:rPr>
      </w:pPr>
      <w:r w:rsidRPr="003B386F">
        <w:rPr>
          <w:i/>
          <w:sz w:val="22"/>
          <w:szCs w:val="22"/>
        </w:rPr>
        <w:t>www.e-t-a.de/pr_</w:t>
      </w:r>
      <w:r w:rsidR="00F15462" w:rsidRPr="003B386F">
        <w:rPr>
          <w:i/>
          <w:sz w:val="22"/>
          <w:szCs w:val="22"/>
        </w:rPr>
        <w:t>mpr</w:t>
      </w:r>
      <w:r w:rsidR="00A572B8">
        <w:rPr>
          <w:i/>
          <w:sz w:val="22"/>
          <w:szCs w:val="22"/>
        </w:rPr>
        <w:t>_hpr</w:t>
      </w:r>
    </w:p>
    <w:p w14:paraId="6572A22C" w14:textId="77777777" w:rsidR="007B13C2" w:rsidRPr="003B386F" w:rsidRDefault="007B13C2">
      <w:pPr>
        <w:spacing w:line="360" w:lineRule="auto"/>
        <w:jc w:val="both"/>
        <w:rPr>
          <w:sz w:val="22"/>
          <w:szCs w:val="22"/>
          <w:u w:val="single"/>
        </w:rPr>
      </w:pPr>
    </w:p>
    <w:p w14:paraId="1446F298" w14:textId="77777777" w:rsidR="00921294" w:rsidRPr="003B386F" w:rsidRDefault="00921294">
      <w:pPr>
        <w:spacing w:line="360" w:lineRule="auto"/>
        <w:jc w:val="both"/>
        <w:rPr>
          <w:color w:val="008000"/>
          <w:sz w:val="22"/>
          <w:szCs w:val="22"/>
        </w:rPr>
      </w:pPr>
    </w:p>
    <w:p w14:paraId="4D0C18D0" w14:textId="77777777" w:rsidR="00E27A57" w:rsidRPr="003B386F" w:rsidRDefault="00E27A57">
      <w:pPr>
        <w:spacing w:line="360" w:lineRule="auto"/>
        <w:jc w:val="both"/>
        <w:rPr>
          <w:sz w:val="22"/>
          <w:szCs w:val="22"/>
          <w:u w:val="single"/>
        </w:rPr>
      </w:pPr>
    </w:p>
    <w:p w14:paraId="645A3875" w14:textId="71AAB670" w:rsidR="007B13C2" w:rsidRDefault="006140E4" w:rsidP="00B74A98">
      <w:pPr>
        <w:spacing w:line="360" w:lineRule="auto"/>
        <w:rPr>
          <w:bCs/>
          <w:sz w:val="22"/>
          <w:szCs w:val="22"/>
          <w:u w:val="single"/>
        </w:rPr>
      </w:pPr>
      <w:r w:rsidRPr="003B386F">
        <w:rPr>
          <w:bCs/>
          <w:sz w:val="22"/>
          <w:szCs w:val="22"/>
          <w:u w:val="single"/>
        </w:rPr>
        <w:t>Elektromecha</w:t>
      </w:r>
      <w:r w:rsidR="00AD021B" w:rsidRPr="003B386F">
        <w:rPr>
          <w:bCs/>
          <w:sz w:val="22"/>
          <w:szCs w:val="22"/>
          <w:u w:val="single"/>
        </w:rPr>
        <w:t>nische Leistungsrelais für Nut</w:t>
      </w:r>
      <w:r w:rsidRPr="003B386F">
        <w:rPr>
          <w:bCs/>
          <w:sz w:val="22"/>
          <w:szCs w:val="22"/>
          <w:u w:val="single"/>
        </w:rPr>
        <w:t>zfahrzeuge</w:t>
      </w:r>
    </w:p>
    <w:p w14:paraId="18A1541B" w14:textId="77777777" w:rsidR="00C819AE" w:rsidRPr="003B386F" w:rsidRDefault="00C819AE" w:rsidP="00B74A98">
      <w:pPr>
        <w:spacing w:line="360" w:lineRule="auto"/>
        <w:rPr>
          <w:sz w:val="22"/>
          <w:szCs w:val="22"/>
          <w:u w:val="single"/>
        </w:rPr>
      </w:pPr>
    </w:p>
    <w:p w14:paraId="27870081" w14:textId="19EB7112" w:rsidR="007B13C2" w:rsidRPr="003B386F" w:rsidRDefault="006453D9" w:rsidP="00B74A98">
      <w:pPr>
        <w:spacing w:line="360" w:lineRule="auto"/>
        <w:rPr>
          <w:b/>
          <w:sz w:val="22"/>
          <w:szCs w:val="22"/>
        </w:rPr>
      </w:pPr>
      <w:r w:rsidRPr="003B386F">
        <w:rPr>
          <w:b/>
          <w:sz w:val="22"/>
          <w:szCs w:val="22"/>
        </w:rPr>
        <w:t>Hohe Ströme sicher schalten</w:t>
      </w:r>
    </w:p>
    <w:p w14:paraId="5D762F7D" w14:textId="77777777" w:rsidR="006140E4" w:rsidRPr="003B386F" w:rsidRDefault="006140E4" w:rsidP="00B74A98">
      <w:pPr>
        <w:spacing w:line="360" w:lineRule="auto"/>
        <w:rPr>
          <w:b/>
          <w:sz w:val="22"/>
          <w:szCs w:val="22"/>
        </w:rPr>
      </w:pPr>
    </w:p>
    <w:p w14:paraId="1142E1E7" w14:textId="60CC4C42" w:rsidR="00F15462" w:rsidRPr="005D5555" w:rsidRDefault="007B13C2" w:rsidP="004E4523">
      <w:pPr>
        <w:spacing w:line="360" w:lineRule="auto"/>
        <w:rPr>
          <w:rFonts w:cs="Arial"/>
          <w:sz w:val="22"/>
          <w:szCs w:val="22"/>
        </w:rPr>
      </w:pPr>
      <w:r w:rsidRPr="003B386F">
        <w:rPr>
          <w:rFonts w:cs="Arial"/>
          <w:sz w:val="22"/>
          <w:szCs w:val="22"/>
        </w:rPr>
        <w:t xml:space="preserve">Altdorf, </w:t>
      </w:r>
      <w:r w:rsidR="00FB2F8F">
        <w:rPr>
          <w:rFonts w:cs="Arial"/>
          <w:sz w:val="22"/>
          <w:szCs w:val="22"/>
        </w:rPr>
        <w:t>21</w:t>
      </w:r>
      <w:r w:rsidRPr="003B386F">
        <w:rPr>
          <w:rFonts w:cs="Arial"/>
          <w:sz w:val="22"/>
          <w:szCs w:val="22"/>
        </w:rPr>
        <w:t xml:space="preserve">. </w:t>
      </w:r>
      <w:r w:rsidR="00FB2F8F">
        <w:rPr>
          <w:rFonts w:cs="Arial"/>
          <w:sz w:val="22"/>
          <w:szCs w:val="22"/>
        </w:rPr>
        <w:t>September</w:t>
      </w:r>
      <w:r w:rsidR="00847799" w:rsidRPr="003B386F">
        <w:rPr>
          <w:rFonts w:cs="Arial"/>
          <w:sz w:val="22"/>
          <w:szCs w:val="22"/>
        </w:rPr>
        <w:t xml:space="preserve"> </w:t>
      </w:r>
      <w:r w:rsidRPr="003B386F">
        <w:rPr>
          <w:rFonts w:cs="Arial"/>
          <w:sz w:val="22"/>
          <w:szCs w:val="22"/>
        </w:rPr>
        <w:t>201</w:t>
      </w:r>
      <w:r w:rsidR="00F15462" w:rsidRPr="003B386F">
        <w:rPr>
          <w:rFonts w:cs="Arial"/>
          <w:sz w:val="22"/>
          <w:szCs w:val="22"/>
        </w:rPr>
        <w:t>6</w:t>
      </w:r>
      <w:r w:rsidRPr="003B386F">
        <w:rPr>
          <w:rFonts w:cs="Arial"/>
          <w:sz w:val="22"/>
          <w:szCs w:val="22"/>
        </w:rPr>
        <w:t xml:space="preserve"> – </w:t>
      </w:r>
      <w:r w:rsidR="001E0B4A" w:rsidRPr="003B386F">
        <w:rPr>
          <w:rFonts w:cs="Arial"/>
          <w:sz w:val="22"/>
          <w:szCs w:val="22"/>
        </w:rPr>
        <w:t xml:space="preserve">Mit </w:t>
      </w:r>
      <w:r w:rsidR="00F15462" w:rsidRPr="003B386F">
        <w:rPr>
          <w:rFonts w:cs="Arial"/>
          <w:sz w:val="22"/>
          <w:szCs w:val="22"/>
        </w:rPr>
        <w:t>de</w:t>
      </w:r>
      <w:r w:rsidR="00F15462" w:rsidRPr="005D5555">
        <w:rPr>
          <w:rFonts w:cs="Arial"/>
          <w:sz w:val="22"/>
          <w:szCs w:val="22"/>
        </w:rPr>
        <w:t xml:space="preserve">n beiden elektromechanischen Leistungsrelais vom Typ </w:t>
      </w:r>
      <w:hyperlink r:id="rId8" w:history="1">
        <w:r w:rsidR="00F15462" w:rsidRPr="009C3538">
          <w:rPr>
            <w:rStyle w:val="Link"/>
            <w:rFonts w:cs="Arial"/>
            <w:sz w:val="22"/>
            <w:szCs w:val="22"/>
          </w:rPr>
          <w:t>MPR</w:t>
        </w:r>
        <w:r w:rsidR="004604FF" w:rsidRPr="009C3538">
          <w:rPr>
            <w:rStyle w:val="Link"/>
            <w:rFonts w:cs="Arial"/>
            <w:sz w:val="22"/>
            <w:szCs w:val="22"/>
          </w:rPr>
          <w:t>10</w:t>
        </w:r>
        <w:r w:rsidR="00F15462" w:rsidRPr="009C3538">
          <w:rPr>
            <w:rStyle w:val="Link"/>
            <w:rFonts w:cs="Arial"/>
            <w:sz w:val="22"/>
            <w:szCs w:val="22"/>
          </w:rPr>
          <w:t xml:space="preserve"> </w:t>
        </w:r>
        <w:r w:rsidR="00A572B8" w:rsidRPr="009C3538">
          <w:rPr>
            <w:rStyle w:val="Link"/>
            <w:rFonts w:cs="Arial"/>
            <w:sz w:val="22"/>
            <w:szCs w:val="22"/>
          </w:rPr>
          <w:t>und HPR10</w:t>
        </w:r>
      </w:hyperlink>
      <w:r w:rsidR="00F15462" w:rsidRPr="005D5555">
        <w:rPr>
          <w:rFonts w:cs="Arial"/>
          <w:sz w:val="22"/>
          <w:szCs w:val="22"/>
        </w:rPr>
        <w:t xml:space="preserve"> präsentiert </w:t>
      </w:r>
      <w:hyperlink r:id="rId9" w:history="1">
        <w:r w:rsidR="001E0B4A" w:rsidRPr="00115BCF">
          <w:rPr>
            <w:rStyle w:val="Link"/>
            <w:rFonts w:cs="Arial"/>
            <w:color w:val="auto"/>
            <w:sz w:val="22"/>
            <w:szCs w:val="22"/>
          </w:rPr>
          <w:t>E-T-A Elektrotechnische Apparate GmbH</w:t>
        </w:r>
      </w:hyperlink>
      <w:r w:rsidR="001E0B4A" w:rsidRPr="005D5555">
        <w:rPr>
          <w:rFonts w:cs="Arial"/>
          <w:sz w:val="22"/>
          <w:szCs w:val="22"/>
        </w:rPr>
        <w:t xml:space="preserve"> aus Altdorf bei Nürnberg </w:t>
      </w:r>
      <w:r w:rsidR="00F15462" w:rsidRPr="005D5555">
        <w:rPr>
          <w:rFonts w:cs="Arial"/>
          <w:sz w:val="22"/>
          <w:szCs w:val="22"/>
        </w:rPr>
        <w:t xml:space="preserve">zwei praxisorientierte Lösungen für die Branchen Nutzfahrzeuge, Baumaschinen und landwirtschaftliche Fahrzeuge. Dabei </w:t>
      </w:r>
      <w:r w:rsidR="001B1440" w:rsidRPr="005D5555">
        <w:rPr>
          <w:rFonts w:cs="Arial"/>
          <w:sz w:val="22"/>
          <w:szCs w:val="22"/>
        </w:rPr>
        <w:t>bieten</w:t>
      </w:r>
      <w:r w:rsidR="00F15462" w:rsidRPr="005D5555">
        <w:rPr>
          <w:rFonts w:cs="Arial"/>
          <w:sz w:val="22"/>
          <w:szCs w:val="22"/>
        </w:rPr>
        <w:t xml:space="preserve"> </w:t>
      </w:r>
      <w:r w:rsidR="00A572B8">
        <w:rPr>
          <w:rFonts w:cs="Arial"/>
          <w:sz w:val="22"/>
          <w:szCs w:val="22"/>
        </w:rPr>
        <w:t>sowohl</w:t>
      </w:r>
      <w:r w:rsidR="00A572B8" w:rsidRPr="005D5555">
        <w:rPr>
          <w:rFonts w:cs="Arial"/>
          <w:sz w:val="22"/>
          <w:szCs w:val="22"/>
        </w:rPr>
        <w:t xml:space="preserve"> </w:t>
      </w:r>
      <w:r w:rsidR="00F15462" w:rsidRPr="005D5555">
        <w:rPr>
          <w:rFonts w:cs="Arial"/>
          <w:sz w:val="22"/>
          <w:szCs w:val="22"/>
        </w:rPr>
        <w:t>MPR</w:t>
      </w:r>
      <w:r w:rsidR="004604FF" w:rsidRPr="005D5555">
        <w:rPr>
          <w:rFonts w:cs="Arial"/>
          <w:sz w:val="22"/>
          <w:szCs w:val="22"/>
        </w:rPr>
        <w:t>10</w:t>
      </w:r>
      <w:r w:rsidR="001B1440" w:rsidRPr="005D5555">
        <w:rPr>
          <w:rFonts w:cs="Arial"/>
          <w:sz w:val="22"/>
          <w:szCs w:val="22"/>
        </w:rPr>
        <w:t xml:space="preserve"> </w:t>
      </w:r>
      <w:r w:rsidR="00A572B8">
        <w:rPr>
          <w:rFonts w:cs="Arial"/>
          <w:sz w:val="22"/>
          <w:szCs w:val="22"/>
        </w:rPr>
        <w:t>als auch</w:t>
      </w:r>
      <w:r w:rsidR="00A572B8" w:rsidRPr="005D5555">
        <w:rPr>
          <w:rFonts w:cs="Arial"/>
          <w:sz w:val="22"/>
          <w:szCs w:val="22"/>
        </w:rPr>
        <w:t xml:space="preserve"> </w:t>
      </w:r>
      <w:r w:rsidR="001B1440" w:rsidRPr="005D5555">
        <w:rPr>
          <w:rFonts w:cs="Arial"/>
          <w:sz w:val="22"/>
          <w:szCs w:val="22"/>
        </w:rPr>
        <w:t>HPR</w:t>
      </w:r>
      <w:r w:rsidR="005D5555">
        <w:rPr>
          <w:rFonts w:cs="Arial"/>
          <w:sz w:val="22"/>
          <w:szCs w:val="22"/>
        </w:rPr>
        <w:t>10</w:t>
      </w:r>
      <w:r w:rsidR="00F15462" w:rsidRPr="005D5555">
        <w:rPr>
          <w:rFonts w:cs="Arial"/>
          <w:sz w:val="22"/>
          <w:szCs w:val="22"/>
        </w:rPr>
        <w:t xml:space="preserve"> alle Vorteile zeitgemäßer Relais wie CO2-Reduktion und optimiertes Gewicht sowie</w:t>
      </w:r>
      <w:r w:rsidR="00F15462" w:rsidRPr="003B386F">
        <w:rPr>
          <w:rFonts w:cs="Arial"/>
          <w:sz w:val="22"/>
          <w:szCs w:val="22"/>
        </w:rPr>
        <w:t xml:space="preserve"> zertifizierte Qualität für einen </w:t>
      </w:r>
      <w:r w:rsidR="00F15462" w:rsidRPr="00115BCF">
        <w:rPr>
          <w:rFonts w:cs="Arial"/>
          <w:sz w:val="22"/>
          <w:szCs w:val="22"/>
        </w:rPr>
        <w:t>dauerhaften Einsatz</w:t>
      </w:r>
      <w:r w:rsidR="00F15462" w:rsidRPr="005D5555">
        <w:rPr>
          <w:rFonts w:cs="Arial"/>
          <w:sz w:val="22"/>
          <w:szCs w:val="22"/>
        </w:rPr>
        <w:t xml:space="preserve">. Hinzu kommt beim Modell </w:t>
      </w:r>
      <w:r w:rsidR="001B1440" w:rsidRPr="005D5555">
        <w:rPr>
          <w:rFonts w:cs="Arial"/>
          <w:sz w:val="22"/>
          <w:szCs w:val="22"/>
        </w:rPr>
        <w:t>HPR</w:t>
      </w:r>
      <w:r w:rsidR="00A572B8">
        <w:rPr>
          <w:rFonts w:cs="Arial"/>
          <w:sz w:val="22"/>
          <w:szCs w:val="22"/>
        </w:rPr>
        <w:t xml:space="preserve"> 10</w:t>
      </w:r>
      <w:r w:rsidR="001B1440" w:rsidRPr="005D5555">
        <w:rPr>
          <w:rFonts w:cs="Arial"/>
          <w:sz w:val="22"/>
          <w:szCs w:val="22"/>
        </w:rPr>
        <w:t xml:space="preserve"> </w:t>
      </w:r>
      <w:r w:rsidR="00A572B8">
        <w:rPr>
          <w:rFonts w:cs="Arial"/>
          <w:sz w:val="22"/>
          <w:szCs w:val="22"/>
        </w:rPr>
        <w:t>eine</w:t>
      </w:r>
      <w:r w:rsidR="00A572B8" w:rsidRPr="005D5555">
        <w:rPr>
          <w:rFonts w:cs="Arial"/>
          <w:sz w:val="22"/>
          <w:szCs w:val="22"/>
        </w:rPr>
        <w:t xml:space="preserve"> </w:t>
      </w:r>
      <w:r w:rsidR="00F15462" w:rsidRPr="005D5555">
        <w:rPr>
          <w:rFonts w:cs="Arial"/>
          <w:sz w:val="22"/>
          <w:szCs w:val="22"/>
        </w:rPr>
        <w:t>integrierte Intelligenz, um zusätzliche Funktionen am Fahrzeug auch ohne Änderungen am Steuer</w:t>
      </w:r>
      <w:r w:rsidR="005D5555">
        <w:rPr>
          <w:rFonts w:cs="Arial"/>
          <w:sz w:val="22"/>
          <w:szCs w:val="22"/>
        </w:rPr>
        <w:t>gerät</w:t>
      </w:r>
      <w:r w:rsidR="00F15462" w:rsidRPr="005D5555">
        <w:rPr>
          <w:rFonts w:cs="Arial"/>
          <w:sz w:val="22"/>
          <w:szCs w:val="22"/>
        </w:rPr>
        <w:t xml:space="preserve"> </w:t>
      </w:r>
      <w:r w:rsidR="00847799">
        <w:rPr>
          <w:rFonts w:cs="Arial"/>
          <w:sz w:val="22"/>
          <w:szCs w:val="22"/>
        </w:rPr>
        <w:t>zu realisieren</w:t>
      </w:r>
      <w:r w:rsidR="00F15462" w:rsidRPr="005D5555">
        <w:rPr>
          <w:rFonts w:cs="Arial"/>
          <w:sz w:val="22"/>
          <w:szCs w:val="22"/>
        </w:rPr>
        <w:t xml:space="preserve">. </w:t>
      </w:r>
      <w:r w:rsidR="001B1440" w:rsidRPr="00115BCF">
        <w:rPr>
          <w:rFonts w:cs="Arial"/>
          <w:sz w:val="22"/>
          <w:szCs w:val="22"/>
        </w:rPr>
        <w:t xml:space="preserve">Beide Geräte lassen sich gezielt einsetzen, um die </w:t>
      </w:r>
      <w:r w:rsidR="006453D9" w:rsidRPr="00115BCF">
        <w:rPr>
          <w:rFonts w:cs="Arial"/>
          <w:sz w:val="22"/>
          <w:szCs w:val="22"/>
        </w:rPr>
        <w:t xml:space="preserve">Abgasrichtlinien </w:t>
      </w:r>
      <w:r w:rsidR="001B1440" w:rsidRPr="00115BCF">
        <w:rPr>
          <w:rFonts w:cs="Arial"/>
          <w:sz w:val="22"/>
          <w:szCs w:val="22"/>
        </w:rPr>
        <w:t>EURO6 und Tier4f zu erfüllen.</w:t>
      </w:r>
      <w:r w:rsidR="001B1440" w:rsidRPr="005D5555">
        <w:rPr>
          <w:rFonts w:cs="Arial"/>
          <w:sz w:val="22"/>
          <w:szCs w:val="22"/>
        </w:rPr>
        <w:t xml:space="preserve"> </w:t>
      </w:r>
    </w:p>
    <w:p w14:paraId="5BE06454" w14:textId="77777777" w:rsidR="00912EE6" w:rsidRPr="005D5555" w:rsidRDefault="00912EE6" w:rsidP="004E4523">
      <w:pPr>
        <w:spacing w:line="360" w:lineRule="auto"/>
        <w:rPr>
          <w:rFonts w:cs="Arial"/>
          <w:sz w:val="22"/>
          <w:szCs w:val="22"/>
        </w:rPr>
      </w:pPr>
    </w:p>
    <w:p w14:paraId="03B8802E" w14:textId="60DD29EC" w:rsidR="00EA796B" w:rsidRDefault="00604200" w:rsidP="00FE595D">
      <w:pPr>
        <w:spacing w:after="120" w:line="360" w:lineRule="auto"/>
        <w:rPr>
          <w:rFonts w:cs="Arial"/>
          <w:sz w:val="22"/>
          <w:szCs w:val="22"/>
        </w:rPr>
      </w:pPr>
      <w:r w:rsidRPr="005D5555">
        <w:rPr>
          <w:rFonts w:cs="Arial"/>
          <w:sz w:val="22"/>
          <w:szCs w:val="22"/>
        </w:rPr>
        <w:t xml:space="preserve">CO2-Reduktion ist auch im Nutzfahrzeugbereich ein wichtiges Thema. So benötigen herkömmliche monostabile Relais eine dauernde Halteleistung, um den Kontakt </w:t>
      </w:r>
      <w:r w:rsidR="006453D9" w:rsidRPr="005D5555">
        <w:rPr>
          <w:rFonts w:cs="Arial"/>
          <w:sz w:val="22"/>
          <w:szCs w:val="22"/>
        </w:rPr>
        <w:t xml:space="preserve">geschlossen </w:t>
      </w:r>
      <w:r w:rsidRPr="005D5555">
        <w:rPr>
          <w:rFonts w:cs="Arial"/>
          <w:sz w:val="22"/>
          <w:szCs w:val="22"/>
        </w:rPr>
        <w:t xml:space="preserve">zu halten. Sie produzieren deshalb eine konstante Verlustleistung von bis zu 20 Watt. Bei einer Jahreskilometerleistung von 100.000 km </w:t>
      </w:r>
      <w:r w:rsidR="00EA796B">
        <w:rPr>
          <w:rFonts w:cs="Arial"/>
          <w:sz w:val="22"/>
          <w:szCs w:val="22"/>
        </w:rPr>
        <w:t>bedeutet dies</w:t>
      </w:r>
      <w:r w:rsidRPr="005D5555">
        <w:rPr>
          <w:rFonts w:cs="Arial"/>
          <w:sz w:val="22"/>
          <w:szCs w:val="22"/>
        </w:rPr>
        <w:t xml:space="preserve"> </w:t>
      </w:r>
      <w:r w:rsidR="001B1440" w:rsidRPr="005D5555">
        <w:rPr>
          <w:rFonts w:cs="Arial"/>
          <w:sz w:val="22"/>
          <w:szCs w:val="22"/>
        </w:rPr>
        <w:t>bereits</w:t>
      </w:r>
      <w:r w:rsidRPr="005D5555">
        <w:rPr>
          <w:rFonts w:cs="Arial"/>
          <w:sz w:val="22"/>
          <w:szCs w:val="22"/>
        </w:rPr>
        <w:t xml:space="preserve"> bei einem </w:t>
      </w:r>
      <w:r w:rsidR="00EA796B">
        <w:rPr>
          <w:rFonts w:cs="Arial"/>
          <w:sz w:val="22"/>
          <w:szCs w:val="22"/>
        </w:rPr>
        <w:t xml:space="preserve">einzigen </w:t>
      </w:r>
      <w:r w:rsidRPr="005D5555">
        <w:rPr>
          <w:rFonts w:cs="Arial"/>
          <w:sz w:val="22"/>
          <w:szCs w:val="22"/>
        </w:rPr>
        <w:t>eingesetzten Relais ein</w:t>
      </w:r>
      <w:r w:rsidR="00EA796B">
        <w:rPr>
          <w:rFonts w:cs="Arial"/>
          <w:sz w:val="22"/>
          <w:szCs w:val="22"/>
        </w:rPr>
        <w:t>en</w:t>
      </w:r>
      <w:r w:rsidRPr="005D5555">
        <w:rPr>
          <w:rFonts w:cs="Arial"/>
          <w:sz w:val="22"/>
          <w:szCs w:val="22"/>
        </w:rPr>
        <w:t xml:space="preserve"> CO2-Verbrauch von knapp 3 kg. </w:t>
      </w:r>
    </w:p>
    <w:p w14:paraId="66274801" w14:textId="100001F9" w:rsidR="00FE1248" w:rsidRPr="005D5555" w:rsidRDefault="00604200" w:rsidP="00FE595D">
      <w:pPr>
        <w:spacing w:after="120" w:line="360" w:lineRule="auto"/>
        <w:rPr>
          <w:rFonts w:cs="Arial"/>
          <w:sz w:val="22"/>
          <w:szCs w:val="22"/>
        </w:rPr>
      </w:pPr>
      <w:r w:rsidRPr="005D5555">
        <w:rPr>
          <w:rFonts w:cs="Arial"/>
          <w:sz w:val="22"/>
          <w:szCs w:val="22"/>
        </w:rPr>
        <w:lastRenderedPageBreak/>
        <w:t>Bistabile Leistungsrelais wie die Modelle MPR</w:t>
      </w:r>
      <w:r w:rsidR="004604FF" w:rsidRPr="005D5555">
        <w:rPr>
          <w:rFonts w:cs="Arial"/>
          <w:sz w:val="22"/>
          <w:szCs w:val="22"/>
        </w:rPr>
        <w:t>10</w:t>
      </w:r>
      <w:r w:rsidRPr="005D5555">
        <w:rPr>
          <w:rFonts w:cs="Arial"/>
          <w:sz w:val="22"/>
          <w:szCs w:val="22"/>
        </w:rPr>
        <w:t xml:space="preserve"> und HPR</w:t>
      </w:r>
      <w:r w:rsidR="005D5555">
        <w:rPr>
          <w:rFonts w:cs="Arial"/>
          <w:sz w:val="22"/>
          <w:szCs w:val="22"/>
        </w:rPr>
        <w:t>10</w:t>
      </w:r>
      <w:r w:rsidRPr="005D5555">
        <w:rPr>
          <w:rFonts w:cs="Arial"/>
          <w:sz w:val="22"/>
          <w:szCs w:val="22"/>
        </w:rPr>
        <w:t xml:space="preserve"> sind in der Lage, den Kontakt ohne Bestromung zu halten. Sie sparen damit diese elektrische Halteenergie komplett ein. Eine weitere </w:t>
      </w:r>
      <w:r w:rsidR="001B1440" w:rsidRPr="00115BCF">
        <w:rPr>
          <w:rFonts w:cs="Arial"/>
          <w:sz w:val="22"/>
          <w:szCs w:val="22"/>
        </w:rPr>
        <w:t>CO2-Reduktion</w:t>
      </w:r>
      <w:r w:rsidRPr="00115BCF">
        <w:rPr>
          <w:rFonts w:cs="Arial"/>
          <w:sz w:val="22"/>
          <w:szCs w:val="22"/>
        </w:rPr>
        <w:t xml:space="preserve"> </w:t>
      </w:r>
      <w:r w:rsidR="001B1440" w:rsidRPr="00115BCF">
        <w:rPr>
          <w:rFonts w:cs="Arial"/>
          <w:sz w:val="22"/>
          <w:szCs w:val="22"/>
        </w:rPr>
        <w:t>erreichen</w:t>
      </w:r>
      <w:r w:rsidRPr="00115BCF">
        <w:rPr>
          <w:rFonts w:cs="Arial"/>
          <w:sz w:val="22"/>
          <w:szCs w:val="22"/>
        </w:rPr>
        <w:t xml:space="preserve"> diese Produkte über </w:t>
      </w:r>
      <w:r w:rsidR="001B1440" w:rsidRPr="00115BCF">
        <w:rPr>
          <w:rFonts w:cs="Arial"/>
          <w:sz w:val="22"/>
          <w:szCs w:val="22"/>
        </w:rPr>
        <w:t xml:space="preserve">eine Gewichtseinsparung von </w:t>
      </w:r>
      <w:r w:rsidR="006453D9" w:rsidRPr="00115BCF">
        <w:rPr>
          <w:rFonts w:cs="Arial"/>
          <w:sz w:val="22"/>
          <w:szCs w:val="22"/>
        </w:rPr>
        <w:t xml:space="preserve">mehr als </w:t>
      </w:r>
      <w:r w:rsidRPr="00115BCF">
        <w:rPr>
          <w:rFonts w:cs="Arial"/>
          <w:sz w:val="22"/>
          <w:szCs w:val="22"/>
        </w:rPr>
        <w:t xml:space="preserve">300 Gramm </w:t>
      </w:r>
      <w:r w:rsidR="001B1440" w:rsidRPr="00115BCF">
        <w:rPr>
          <w:rFonts w:cs="Arial"/>
          <w:sz w:val="22"/>
          <w:szCs w:val="22"/>
        </w:rPr>
        <w:t xml:space="preserve">im Vergleich zu </w:t>
      </w:r>
      <w:r w:rsidRPr="00115BCF">
        <w:rPr>
          <w:rFonts w:cs="Arial"/>
          <w:sz w:val="22"/>
          <w:szCs w:val="22"/>
        </w:rPr>
        <w:t>marktübliche</w:t>
      </w:r>
      <w:r w:rsidR="001B1440" w:rsidRPr="00115BCF">
        <w:rPr>
          <w:rFonts w:cs="Arial"/>
          <w:sz w:val="22"/>
          <w:szCs w:val="22"/>
        </w:rPr>
        <w:t>n</w:t>
      </w:r>
      <w:r w:rsidRPr="00115BCF">
        <w:rPr>
          <w:rFonts w:cs="Arial"/>
          <w:sz w:val="22"/>
          <w:szCs w:val="22"/>
        </w:rPr>
        <w:t xml:space="preserve"> Geräte</w:t>
      </w:r>
      <w:r w:rsidR="001B1440" w:rsidRPr="00115BCF">
        <w:rPr>
          <w:rFonts w:cs="Arial"/>
          <w:sz w:val="22"/>
          <w:szCs w:val="22"/>
        </w:rPr>
        <w:t>n</w:t>
      </w:r>
      <w:r w:rsidRPr="00115BCF">
        <w:rPr>
          <w:rFonts w:cs="Arial"/>
          <w:sz w:val="22"/>
          <w:szCs w:val="22"/>
        </w:rPr>
        <w:t>.</w:t>
      </w:r>
      <w:r w:rsidRPr="005D5555">
        <w:rPr>
          <w:rFonts w:cs="Arial"/>
          <w:sz w:val="22"/>
          <w:szCs w:val="22"/>
        </w:rPr>
        <w:t xml:space="preserve"> </w:t>
      </w:r>
    </w:p>
    <w:p w14:paraId="597BD36E" w14:textId="4838A2D9" w:rsidR="00604200" w:rsidRPr="003B386F" w:rsidRDefault="00524C09" w:rsidP="00FE595D">
      <w:pPr>
        <w:spacing w:after="120" w:line="360" w:lineRule="auto"/>
        <w:rPr>
          <w:rFonts w:cs="Arial"/>
          <w:sz w:val="22"/>
          <w:szCs w:val="22"/>
        </w:rPr>
      </w:pPr>
      <w:r w:rsidRPr="005D5555">
        <w:rPr>
          <w:rFonts w:cs="Arial"/>
          <w:sz w:val="22"/>
          <w:szCs w:val="22"/>
        </w:rPr>
        <w:t>Für</w:t>
      </w:r>
      <w:r w:rsidR="00604200" w:rsidRPr="005D5555">
        <w:rPr>
          <w:rFonts w:cs="Arial"/>
          <w:sz w:val="22"/>
          <w:szCs w:val="22"/>
        </w:rPr>
        <w:t xml:space="preserve"> Nutzfahrzeuge </w:t>
      </w:r>
      <w:r w:rsidRPr="005D5555">
        <w:rPr>
          <w:rFonts w:cs="Arial"/>
          <w:sz w:val="22"/>
          <w:szCs w:val="22"/>
        </w:rPr>
        <w:t xml:space="preserve">spielen auch </w:t>
      </w:r>
      <w:r w:rsidR="00604200" w:rsidRPr="005D5555">
        <w:rPr>
          <w:rFonts w:cs="Arial"/>
          <w:sz w:val="22"/>
          <w:szCs w:val="22"/>
        </w:rPr>
        <w:t xml:space="preserve">ein </w:t>
      </w:r>
      <w:r w:rsidRPr="005D5555">
        <w:rPr>
          <w:rFonts w:cs="Arial"/>
          <w:sz w:val="22"/>
          <w:szCs w:val="22"/>
        </w:rPr>
        <w:t xml:space="preserve">reibungsloser </w:t>
      </w:r>
      <w:r w:rsidR="00604200" w:rsidRPr="005D5555">
        <w:rPr>
          <w:rFonts w:cs="Arial"/>
          <w:sz w:val="22"/>
          <w:szCs w:val="22"/>
        </w:rPr>
        <w:t>Dauerbetrieb sowie die permanente Einsatzfähigkeit</w:t>
      </w:r>
      <w:r w:rsidRPr="005D5555">
        <w:rPr>
          <w:rFonts w:cs="Arial"/>
          <w:sz w:val="22"/>
          <w:szCs w:val="22"/>
        </w:rPr>
        <w:t xml:space="preserve"> eine wichtige Rolle</w:t>
      </w:r>
      <w:r w:rsidR="00604200" w:rsidRPr="005D5555">
        <w:rPr>
          <w:rFonts w:cs="Arial"/>
          <w:sz w:val="22"/>
          <w:szCs w:val="22"/>
        </w:rPr>
        <w:t xml:space="preserve">. </w:t>
      </w:r>
      <w:r w:rsidRPr="00115BCF">
        <w:rPr>
          <w:rFonts w:cs="Arial"/>
          <w:sz w:val="22"/>
          <w:szCs w:val="22"/>
        </w:rPr>
        <w:t xml:space="preserve">Dies vermeidet teure </w:t>
      </w:r>
      <w:r w:rsidR="00EA796B">
        <w:rPr>
          <w:rFonts w:cs="Arial"/>
          <w:sz w:val="22"/>
          <w:szCs w:val="22"/>
        </w:rPr>
        <w:t>Stillstandszeiten</w:t>
      </w:r>
      <w:r w:rsidRPr="00115BCF">
        <w:rPr>
          <w:rFonts w:cs="Arial"/>
          <w:sz w:val="22"/>
          <w:szCs w:val="22"/>
        </w:rPr>
        <w:t>.</w:t>
      </w:r>
      <w:r w:rsidRPr="005D5555">
        <w:rPr>
          <w:rFonts w:cs="Arial"/>
          <w:sz w:val="22"/>
          <w:szCs w:val="22"/>
        </w:rPr>
        <w:t xml:space="preserve"> Deshalb sind</w:t>
      </w:r>
      <w:r w:rsidR="005D5555">
        <w:rPr>
          <w:rFonts w:cs="Arial"/>
          <w:sz w:val="22"/>
          <w:szCs w:val="22"/>
        </w:rPr>
        <w:t xml:space="preserve"> </w:t>
      </w:r>
      <w:r w:rsidR="00604200" w:rsidRPr="005D5555">
        <w:rPr>
          <w:rFonts w:cs="Arial"/>
          <w:sz w:val="22"/>
          <w:szCs w:val="22"/>
        </w:rPr>
        <w:t>MPR</w:t>
      </w:r>
      <w:r w:rsidR="004604FF" w:rsidRPr="005D5555">
        <w:rPr>
          <w:rFonts w:cs="Arial"/>
          <w:sz w:val="22"/>
          <w:szCs w:val="22"/>
        </w:rPr>
        <w:t>10</w:t>
      </w:r>
      <w:r w:rsidR="00604200" w:rsidRPr="005D5555">
        <w:rPr>
          <w:rFonts w:cs="Arial"/>
          <w:sz w:val="22"/>
          <w:szCs w:val="22"/>
        </w:rPr>
        <w:t xml:space="preserve"> </w:t>
      </w:r>
      <w:r w:rsidRPr="005D5555">
        <w:rPr>
          <w:rFonts w:cs="Arial"/>
          <w:sz w:val="22"/>
          <w:szCs w:val="22"/>
        </w:rPr>
        <w:t>und</w:t>
      </w:r>
      <w:r w:rsidR="00604200" w:rsidRPr="005D5555">
        <w:rPr>
          <w:rFonts w:cs="Arial"/>
          <w:sz w:val="22"/>
          <w:szCs w:val="22"/>
        </w:rPr>
        <w:t xml:space="preserve"> HPR</w:t>
      </w:r>
      <w:r w:rsidR="005D5555">
        <w:rPr>
          <w:rFonts w:cs="Arial"/>
          <w:sz w:val="22"/>
          <w:szCs w:val="22"/>
        </w:rPr>
        <w:t>10</w:t>
      </w:r>
      <w:r w:rsidR="00604200" w:rsidRPr="005D5555">
        <w:rPr>
          <w:rFonts w:cs="Arial"/>
          <w:sz w:val="22"/>
          <w:szCs w:val="22"/>
        </w:rPr>
        <w:t xml:space="preserve"> als einzige Geräte au</w:t>
      </w:r>
      <w:r w:rsidRPr="005D5555">
        <w:rPr>
          <w:rFonts w:cs="Arial"/>
          <w:sz w:val="22"/>
          <w:szCs w:val="22"/>
        </w:rPr>
        <w:t>f</w:t>
      </w:r>
      <w:r w:rsidR="00604200" w:rsidRPr="005D5555">
        <w:rPr>
          <w:rFonts w:cs="Arial"/>
          <w:sz w:val="22"/>
          <w:szCs w:val="22"/>
        </w:rPr>
        <w:t xml:space="preserve"> dem Markt </w:t>
      </w:r>
      <w:r w:rsidR="004604FF" w:rsidRPr="005D5555">
        <w:rPr>
          <w:rFonts w:cs="Arial"/>
          <w:sz w:val="22"/>
          <w:szCs w:val="22"/>
        </w:rPr>
        <w:t xml:space="preserve">auch </w:t>
      </w:r>
      <w:r w:rsidR="00604200" w:rsidRPr="005D5555">
        <w:rPr>
          <w:rFonts w:cs="Arial"/>
          <w:sz w:val="22"/>
          <w:szCs w:val="22"/>
        </w:rPr>
        <w:t xml:space="preserve">vom Kraftfahrzeug-Bundesamt zugelassen und von weiteren externen Prüfstellen zertifiziert. Unter anderem auch auf Wasserdichtigkeit (IP67) und Brandgefahr (ECE R118). </w:t>
      </w:r>
    </w:p>
    <w:p w14:paraId="27D5E99A" w14:textId="56ECED27" w:rsidR="00071316" w:rsidRPr="005D5555" w:rsidRDefault="00604200" w:rsidP="00FE595D">
      <w:pPr>
        <w:spacing w:after="120" w:line="360" w:lineRule="auto"/>
        <w:rPr>
          <w:rFonts w:cs="Arial"/>
          <w:sz w:val="22"/>
          <w:szCs w:val="22"/>
        </w:rPr>
      </w:pPr>
      <w:r w:rsidRPr="003B386F">
        <w:rPr>
          <w:rFonts w:cs="Arial"/>
          <w:sz w:val="22"/>
          <w:szCs w:val="22"/>
        </w:rPr>
        <w:t xml:space="preserve">Zusätzlich zu </w:t>
      </w:r>
      <w:r w:rsidR="00524C09" w:rsidRPr="003B386F">
        <w:rPr>
          <w:rFonts w:cs="Arial"/>
          <w:sz w:val="22"/>
          <w:szCs w:val="22"/>
        </w:rPr>
        <w:t xml:space="preserve">den genannten </w:t>
      </w:r>
      <w:r w:rsidRPr="003B386F">
        <w:rPr>
          <w:rFonts w:cs="Arial"/>
          <w:sz w:val="22"/>
          <w:szCs w:val="22"/>
        </w:rPr>
        <w:t xml:space="preserve">Produkteigenschaften bietet das </w:t>
      </w:r>
      <w:r w:rsidR="006453D9" w:rsidRPr="003B386F">
        <w:rPr>
          <w:rFonts w:cs="Arial"/>
          <w:sz w:val="22"/>
          <w:szCs w:val="22"/>
        </w:rPr>
        <w:t xml:space="preserve">Hybrid </w:t>
      </w:r>
      <w:r w:rsidRPr="003B386F">
        <w:rPr>
          <w:rFonts w:cs="Arial"/>
          <w:sz w:val="22"/>
          <w:szCs w:val="22"/>
        </w:rPr>
        <w:t>Power Relais HPR</w:t>
      </w:r>
      <w:r w:rsidR="006B7FE5">
        <w:rPr>
          <w:rFonts w:cs="Arial"/>
          <w:sz w:val="22"/>
          <w:szCs w:val="22"/>
        </w:rPr>
        <w:t>10</w:t>
      </w:r>
      <w:r w:rsidRPr="006B7FE5">
        <w:rPr>
          <w:rFonts w:cs="Arial"/>
          <w:sz w:val="22"/>
          <w:szCs w:val="22"/>
        </w:rPr>
        <w:t xml:space="preserve"> </w:t>
      </w:r>
      <w:r w:rsidR="00524C09" w:rsidRPr="006B7FE5">
        <w:rPr>
          <w:rFonts w:cs="Arial"/>
          <w:sz w:val="22"/>
          <w:szCs w:val="22"/>
        </w:rPr>
        <w:t>i</w:t>
      </w:r>
      <w:r w:rsidRPr="006B7FE5">
        <w:rPr>
          <w:rFonts w:cs="Arial"/>
          <w:sz w:val="22"/>
          <w:szCs w:val="22"/>
        </w:rPr>
        <w:t>ntelligen</w:t>
      </w:r>
      <w:r w:rsidR="00524C09" w:rsidRPr="006B7FE5">
        <w:rPr>
          <w:rFonts w:cs="Arial"/>
          <w:sz w:val="22"/>
          <w:szCs w:val="22"/>
        </w:rPr>
        <w:t>te Funktionen</w:t>
      </w:r>
      <w:r w:rsidR="001B1440" w:rsidRPr="006B7FE5">
        <w:rPr>
          <w:rFonts w:cs="Arial"/>
          <w:sz w:val="22"/>
          <w:szCs w:val="22"/>
        </w:rPr>
        <w:t xml:space="preserve">. </w:t>
      </w:r>
      <w:r w:rsidR="001B1440" w:rsidRPr="00115BCF">
        <w:rPr>
          <w:rFonts w:cs="Arial"/>
          <w:sz w:val="22"/>
          <w:szCs w:val="22"/>
        </w:rPr>
        <w:t xml:space="preserve">Mit deren Hilfe lassen sich am Fahrzeug zusätzliche Funktionen </w:t>
      </w:r>
      <w:r w:rsidR="006453D9" w:rsidRPr="00115BCF">
        <w:rPr>
          <w:rFonts w:cs="Arial"/>
          <w:sz w:val="22"/>
          <w:szCs w:val="22"/>
        </w:rPr>
        <w:t xml:space="preserve">wie z.B. Ein-/Aus-Schaltverzögerungen </w:t>
      </w:r>
      <w:r w:rsidR="004F2072">
        <w:rPr>
          <w:rFonts w:cs="Arial"/>
          <w:sz w:val="22"/>
          <w:szCs w:val="22"/>
        </w:rPr>
        <w:t>umsetzen</w:t>
      </w:r>
      <w:r w:rsidR="006B7FE5" w:rsidRPr="00115BCF">
        <w:rPr>
          <w:rFonts w:cs="Arial"/>
          <w:sz w:val="22"/>
          <w:szCs w:val="22"/>
        </w:rPr>
        <w:t>,</w:t>
      </w:r>
      <w:r w:rsidR="001B1440" w:rsidRPr="00115BCF">
        <w:rPr>
          <w:rFonts w:cs="Arial"/>
          <w:sz w:val="22"/>
          <w:szCs w:val="22"/>
        </w:rPr>
        <w:t xml:space="preserve"> ohne das Steuergerät umprogrammieren oder verändern zu müssen.</w:t>
      </w:r>
      <w:r w:rsidR="001B1440" w:rsidRPr="006B7FE5">
        <w:rPr>
          <w:rFonts w:cs="Arial"/>
          <w:sz w:val="22"/>
          <w:szCs w:val="22"/>
        </w:rPr>
        <w:t xml:space="preserve"> </w:t>
      </w:r>
      <w:r w:rsidR="00524C09" w:rsidRPr="006B7FE5">
        <w:rPr>
          <w:rFonts w:cs="Arial"/>
          <w:sz w:val="22"/>
          <w:szCs w:val="22"/>
        </w:rPr>
        <w:t>Für z</w:t>
      </w:r>
      <w:r w:rsidR="00524C09" w:rsidRPr="005D5555">
        <w:rPr>
          <w:rFonts w:cs="Arial"/>
          <w:sz w:val="22"/>
          <w:szCs w:val="22"/>
        </w:rPr>
        <w:t xml:space="preserve">ahlreiche Hersteller ist dies der einzige Weg, wichtige Funktionen wirtschaftlich sinnvoll in ihr Fahrzeug zu integrieren.  </w:t>
      </w:r>
      <w:r w:rsidR="00EA796B">
        <w:rPr>
          <w:rFonts w:cs="Arial"/>
          <w:sz w:val="22"/>
          <w:szCs w:val="22"/>
        </w:rPr>
        <w:t>Dies kann beispielsweise</w:t>
      </w:r>
      <w:r w:rsidR="005D5555">
        <w:rPr>
          <w:rFonts w:cs="Arial"/>
          <w:sz w:val="22"/>
          <w:szCs w:val="22"/>
        </w:rPr>
        <w:t xml:space="preserve"> eine Nachlaufzeit für Abgasnachbehandlungssysteme zur Erfüllung der verschärften Abgasrichtlinen für große Baumaschinen </w:t>
      </w:r>
      <w:r w:rsidR="00EA796B">
        <w:rPr>
          <w:rFonts w:cs="Arial"/>
          <w:sz w:val="22"/>
          <w:szCs w:val="22"/>
        </w:rPr>
        <w:t xml:space="preserve">nach </w:t>
      </w:r>
      <w:r w:rsidR="005D5555">
        <w:rPr>
          <w:rFonts w:cs="Arial"/>
          <w:sz w:val="22"/>
          <w:szCs w:val="22"/>
        </w:rPr>
        <w:t>Tier 4f</w:t>
      </w:r>
      <w:r w:rsidR="00EA796B">
        <w:rPr>
          <w:rFonts w:cs="Arial"/>
          <w:sz w:val="22"/>
          <w:szCs w:val="22"/>
        </w:rPr>
        <w:t xml:space="preserve"> sein.</w:t>
      </w:r>
    </w:p>
    <w:p w14:paraId="276F0A78" w14:textId="77777777" w:rsidR="00AD021B" w:rsidRPr="003B386F" w:rsidRDefault="00AD021B" w:rsidP="00FE595D">
      <w:pPr>
        <w:spacing w:after="120" w:line="360" w:lineRule="auto"/>
        <w:rPr>
          <w:rFonts w:cs="Arial"/>
          <w:sz w:val="22"/>
          <w:szCs w:val="22"/>
        </w:rPr>
      </w:pPr>
    </w:p>
    <w:p w14:paraId="24C22EDF" w14:textId="3722E7CD" w:rsidR="0081387B" w:rsidRPr="006B7FE5" w:rsidRDefault="00C728BB" w:rsidP="00106964">
      <w:pPr>
        <w:pStyle w:val="EinfAbs"/>
        <w:rPr>
          <w:rFonts w:ascii="Arial" w:hAnsi="Arial" w:cs="Arial"/>
          <w:sz w:val="22"/>
          <w:szCs w:val="22"/>
        </w:rPr>
      </w:pPr>
      <w:r w:rsidRPr="003B386F">
        <w:rPr>
          <w:rFonts w:ascii="Arial" w:hAnsi="Arial" w:cs="Arial"/>
          <w:b/>
          <w:sz w:val="22"/>
          <w:szCs w:val="22"/>
        </w:rPr>
        <w:t>Bildunterschrift:</w:t>
      </w:r>
      <w:r w:rsidRPr="003B386F">
        <w:rPr>
          <w:rFonts w:ascii="Arial" w:hAnsi="Arial" w:cs="Arial"/>
          <w:sz w:val="22"/>
          <w:szCs w:val="22"/>
        </w:rPr>
        <w:t xml:space="preserve"> </w:t>
      </w:r>
      <w:r w:rsidR="006D5377" w:rsidRPr="003B386F">
        <w:rPr>
          <w:rFonts w:ascii="Arial" w:hAnsi="Arial" w:cs="Arial"/>
          <w:sz w:val="22"/>
          <w:szCs w:val="22"/>
        </w:rPr>
        <w:t>D</w:t>
      </w:r>
      <w:r w:rsidR="00F15462" w:rsidRPr="003B386F">
        <w:rPr>
          <w:rFonts w:ascii="Arial" w:hAnsi="Arial" w:cs="Arial"/>
          <w:color w:val="auto"/>
          <w:sz w:val="22"/>
          <w:szCs w:val="22"/>
        </w:rPr>
        <w:t>ie</w:t>
      </w:r>
      <w:r w:rsidR="00F15462" w:rsidRPr="003B386F">
        <w:rPr>
          <w:rFonts w:ascii="Arial" w:hAnsi="Arial" w:cs="Arial"/>
          <w:sz w:val="22"/>
          <w:szCs w:val="22"/>
        </w:rPr>
        <w:t xml:space="preserve"> b</w:t>
      </w:r>
      <w:r w:rsidR="00F15462" w:rsidRPr="006B7FE5">
        <w:rPr>
          <w:rFonts w:ascii="Arial" w:hAnsi="Arial" w:cs="Arial"/>
          <w:sz w:val="22"/>
          <w:szCs w:val="22"/>
        </w:rPr>
        <w:t>eiden elektromechanische</w:t>
      </w:r>
      <w:r w:rsidR="00A36D46">
        <w:rPr>
          <w:rFonts w:ascii="Arial" w:hAnsi="Arial" w:cs="Arial"/>
          <w:sz w:val="22"/>
          <w:szCs w:val="22"/>
        </w:rPr>
        <w:t>n</w:t>
      </w:r>
      <w:r w:rsidR="00F15462" w:rsidRPr="006B7FE5">
        <w:rPr>
          <w:rFonts w:ascii="Arial" w:hAnsi="Arial" w:cs="Arial"/>
          <w:sz w:val="22"/>
          <w:szCs w:val="22"/>
        </w:rPr>
        <w:t xml:space="preserve"> Leistungsrelais vom Typ MPR</w:t>
      </w:r>
      <w:r w:rsidR="004604FF" w:rsidRPr="006B7FE5">
        <w:rPr>
          <w:rFonts w:ascii="Arial" w:hAnsi="Arial" w:cs="Arial"/>
          <w:sz w:val="22"/>
          <w:szCs w:val="22"/>
        </w:rPr>
        <w:t>10</w:t>
      </w:r>
      <w:r w:rsidR="00F15462" w:rsidRPr="006B7FE5">
        <w:rPr>
          <w:rFonts w:ascii="Arial" w:hAnsi="Arial" w:cs="Arial"/>
          <w:sz w:val="22"/>
          <w:szCs w:val="22"/>
        </w:rPr>
        <w:t xml:space="preserve"> und HPR</w:t>
      </w:r>
      <w:r w:rsidR="006B7FE5">
        <w:rPr>
          <w:rFonts w:ascii="Arial" w:hAnsi="Arial" w:cs="Arial"/>
          <w:sz w:val="22"/>
          <w:szCs w:val="22"/>
        </w:rPr>
        <w:t>10</w:t>
      </w:r>
      <w:r w:rsidRPr="006B7FE5">
        <w:rPr>
          <w:rFonts w:ascii="Arial" w:hAnsi="Arial" w:cs="Arial"/>
          <w:sz w:val="22"/>
          <w:szCs w:val="22"/>
        </w:rPr>
        <w:t xml:space="preserve"> </w:t>
      </w:r>
      <w:r w:rsidR="00F15462" w:rsidRPr="006B7FE5">
        <w:rPr>
          <w:rFonts w:ascii="Arial" w:hAnsi="Arial" w:cs="Arial"/>
          <w:sz w:val="22"/>
          <w:szCs w:val="22"/>
        </w:rPr>
        <w:t>aus dem Hause E-T-A sorgen für CO2 Reduktion. Der Typ HPR</w:t>
      </w:r>
      <w:r w:rsidR="006B7FE5">
        <w:rPr>
          <w:rFonts w:ascii="Arial" w:hAnsi="Arial" w:cs="Arial"/>
          <w:sz w:val="22"/>
          <w:szCs w:val="22"/>
        </w:rPr>
        <w:t>10</w:t>
      </w:r>
      <w:r w:rsidR="00F15462" w:rsidRPr="006B7FE5">
        <w:rPr>
          <w:rFonts w:ascii="Arial" w:hAnsi="Arial" w:cs="Arial"/>
          <w:sz w:val="22"/>
          <w:szCs w:val="22"/>
        </w:rPr>
        <w:t xml:space="preserve"> bietet darüber hinaus auch noch eine intelligente Funktionserweiterung </w:t>
      </w:r>
      <w:r w:rsidR="00A36D46">
        <w:rPr>
          <w:rFonts w:ascii="Arial" w:hAnsi="Arial" w:cs="Arial"/>
          <w:sz w:val="22"/>
          <w:szCs w:val="22"/>
        </w:rPr>
        <w:t>im Bordnetz der Fahrzeuge</w:t>
      </w:r>
      <w:r w:rsidR="00F15462" w:rsidRPr="006B7FE5">
        <w:rPr>
          <w:rFonts w:ascii="Arial" w:hAnsi="Arial" w:cs="Arial"/>
          <w:sz w:val="22"/>
          <w:szCs w:val="22"/>
        </w:rPr>
        <w:t>.</w:t>
      </w:r>
    </w:p>
    <w:p w14:paraId="228E7A67" w14:textId="0129033C" w:rsidR="00C728BB" w:rsidRPr="003B386F" w:rsidRDefault="00C728BB" w:rsidP="00106964">
      <w:pPr>
        <w:pStyle w:val="EinfAbs"/>
        <w:rPr>
          <w:rFonts w:ascii="Arial" w:hAnsi="Arial" w:cs="Arial"/>
          <w:sz w:val="22"/>
          <w:szCs w:val="22"/>
        </w:rPr>
      </w:pPr>
      <w:r w:rsidRPr="003B386F">
        <w:rPr>
          <w:rFonts w:ascii="Arial" w:hAnsi="Arial" w:cs="Arial"/>
          <w:sz w:val="22"/>
          <w:szCs w:val="22"/>
        </w:rPr>
        <w:t>(Foto: E</w:t>
      </w:r>
      <w:r w:rsidRPr="003B386F">
        <w:rPr>
          <w:rFonts w:ascii="Arial" w:hAnsi="Arial" w:cs="Arial"/>
          <w:sz w:val="22"/>
          <w:szCs w:val="22"/>
        </w:rPr>
        <w:noBreakHyphen/>
        <w:t>T</w:t>
      </w:r>
      <w:r w:rsidRPr="003B386F">
        <w:rPr>
          <w:rFonts w:ascii="Arial" w:hAnsi="Arial" w:cs="Arial"/>
          <w:sz w:val="22"/>
          <w:szCs w:val="22"/>
        </w:rPr>
        <w:noBreakHyphen/>
        <w:t>A</w:t>
      </w:r>
      <w:r w:rsidR="00106964" w:rsidRPr="003B386F">
        <w:rPr>
          <w:rFonts w:ascii="Arial" w:hAnsi="Arial" w:cs="Arial"/>
          <w:sz w:val="22"/>
          <w:szCs w:val="22"/>
        </w:rPr>
        <w:t>, ©</w:t>
      </w:r>
      <w:r w:rsidR="0045717E" w:rsidRPr="0045717E">
        <w:rPr>
          <w:rFonts w:ascii="Arial" w:hAnsi="Arial" w:cs="Arial"/>
          <w:sz w:val="22"/>
          <w:szCs w:val="22"/>
        </w:rPr>
        <w:t>buranatrakul</w:t>
      </w:r>
      <w:r w:rsidR="00106964" w:rsidRPr="003B386F">
        <w:rPr>
          <w:rFonts w:ascii="Arial" w:hAnsi="Arial" w:cs="Arial"/>
          <w:sz w:val="22"/>
          <w:szCs w:val="22"/>
        </w:rPr>
        <w:t>/Fotolia.com</w:t>
      </w:r>
      <w:r w:rsidRPr="003B386F">
        <w:rPr>
          <w:rFonts w:ascii="Arial" w:hAnsi="Arial" w:cs="Arial"/>
          <w:sz w:val="22"/>
          <w:szCs w:val="22"/>
        </w:rPr>
        <w:t>)</w:t>
      </w:r>
    </w:p>
    <w:p w14:paraId="751B325C" w14:textId="77777777" w:rsidR="00071316" w:rsidRPr="003B386F" w:rsidRDefault="00071316" w:rsidP="00267B9E">
      <w:pPr>
        <w:spacing w:line="360" w:lineRule="auto"/>
        <w:jc w:val="both"/>
        <w:rPr>
          <w:b/>
          <w:i/>
          <w:sz w:val="18"/>
        </w:rPr>
      </w:pPr>
    </w:p>
    <w:p w14:paraId="2F67F4C0" w14:textId="77777777" w:rsidR="00071316" w:rsidRPr="003B386F" w:rsidRDefault="00071316" w:rsidP="00267B9E">
      <w:pPr>
        <w:spacing w:line="360" w:lineRule="auto"/>
        <w:jc w:val="both"/>
        <w:rPr>
          <w:b/>
          <w:i/>
          <w:sz w:val="18"/>
        </w:rPr>
      </w:pPr>
    </w:p>
    <w:p w14:paraId="720E90CB" w14:textId="77777777" w:rsidR="007B13C2" w:rsidRPr="003B386F" w:rsidRDefault="007B13C2" w:rsidP="00267B9E">
      <w:pPr>
        <w:spacing w:line="360" w:lineRule="auto"/>
        <w:jc w:val="both"/>
        <w:rPr>
          <w:b/>
          <w:sz w:val="22"/>
          <w:szCs w:val="22"/>
        </w:rPr>
      </w:pPr>
      <w:r w:rsidRPr="003B386F">
        <w:rPr>
          <w:b/>
          <w:i/>
          <w:sz w:val="18"/>
        </w:rPr>
        <w:t>Kurzporträt: E-T-A Elektrotechnische Apparate GmbH</w:t>
      </w:r>
    </w:p>
    <w:p w14:paraId="14E934C2" w14:textId="77777777" w:rsidR="0045717E" w:rsidRPr="00813902" w:rsidRDefault="0045717E" w:rsidP="0045717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Elektrotechnische Apparate GmbH erzielte im Geschäftsjahr 20</w:t>
      </w:r>
      <w:r>
        <w:rPr>
          <w:rFonts w:cs="Arial"/>
          <w:color w:val="000000"/>
          <w:sz w:val="18"/>
          <w:szCs w:val="18"/>
        </w:rPr>
        <w:t>15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96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in über 60 Ländern </w:t>
      </w:r>
      <w:r w:rsidRPr="00813902">
        <w:rPr>
          <w:rFonts w:cs="Arial"/>
          <w:color w:val="000000"/>
          <w:sz w:val="18"/>
          <w:szCs w:val="18"/>
        </w:rPr>
        <w:lastRenderedPageBreak/>
        <w:t>rund 1.</w:t>
      </w:r>
      <w:r>
        <w:rPr>
          <w:rFonts w:cs="Arial"/>
          <w:color w:val="000000"/>
          <w:sz w:val="18"/>
          <w:szCs w:val="18"/>
        </w:rPr>
        <w:t>306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Fünf</w:t>
      </w:r>
      <w:r w:rsidRPr="00813902">
        <w:rPr>
          <w:rFonts w:cs="Arial"/>
          <w:color w:val="000000"/>
          <w:sz w:val="18"/>
          <w:szCs w:val="18"/>
        </w:rPr>
        <w:t xml:space="preserve"> Fertigungsstandorte, derzeit</w:t>
      </w:r>
      <w:r>
        <w:rPr>
          <w:rFonts w:cs="Arial"/>
          <w:color w:val="000000"/>
          <w:sz w:val="18"/>
          <w:szCs w:val="18"/>
        </w:rPr>
        <w:t xml:space="preserve"> zehn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14:paraId="42253102" w14:textId="77777777" w:rsidR="00071316" w:rsidRPr="003B386F" w:rsidRDefault="00071316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76C21BE" w14:textId="77777777" w:rsidR="002A3FA5" w:rsidRPr="003B386F" w:rsidRDefault="002A3FA5" w:rsidP="00220AE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759291" w14:textId="77777777" w:rsidR="007B13C2" w:rsidRPr="003B386F" w:rsidRDefault="007B13C2" w:rsidP="00220AEC">
      <w:pPr>
        <w:rPr>
          <w:b/>
          <w:sz w:val="18"/>
        </w:rPr>
      </w:pPr>
      <w:r w:rsidRPr="003B386F">
        <w:rPr>
          <w:b/>
          <w:sz w:val="18"/>
        </w:rPr>
        <w:t>Weitere Informationen:</w:t>
      </w:r>
    </w:p>
    <w:p w14:paraId="64848842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E-T-A Elektrotechnische Apparate GmbH</w:t>
      </w:r>
      <w:r w:rsidRPr="003B386F">
        <w:rPr>
          <w:sz w:val="18"/>
        </w:rPr>
        <w:tab/>
      </w:r>
    </w:p>
    <w:p w14:paraId="4B6C4609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Thomas Weimann</w:t>
      </w:r>
    </w:p>
    <w:p w14:paraId="13C79CFE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Industriestraße 2 - 8</w:t>
      </w:r>
    </w:p>
    <w:p w14:paraId="6BDE67F4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90518 Altdorf</w:t>
      </w:r>
    </w:p>
    <w:p w14:paraId="4E46F7DF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Tel.: 09187 10-227</w:t>
      </w:r>
    </w:p>
    <w:p w14:paraId="13A00626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Fax: 09187 10-448</w:t>
      </w:r>
    </w:p>
    <w:p w14:paraId="7D189500" w14:textId="77777777" w:rsidR="007B13C2" w:rsidRPr="003B386F" w:rsidRDefault="007B13C2" w:rsidP="00220AEC">
      <w:pPr>
        <w:tabs>
          <w:tab w:val="left" w:pos="3544"/>
        </w:tabs>
        <w:rPr>
          <w:sz w:val="18"/>
        </w:rPr>
      </w:pPr>
      <w:r w:rsidRPr="003B386F">
        <w:rPr>
          <w:sz w:val="18"/>
        </w:rPr>
        <w:t>E-Mail: Thomas.Weimann@e-t-a.de</w:t>
      </w:r>
    </w:p>
    <w:p w14:paraId="33191FDB" w14:textId="77777777" w:rsidR="007B13C2" w:rsidRPr="003B386F" w:rsidRDefault="007B13C2" w:rsidP="00220AEC">
      <w:pPr>
        <w:rPr>
          <w:sz w:val="18"/>
        </w:rPr>
      </w:pPr>
      <w:r w:rsidRPr="003B386F">
        <w:rPr>
          <w:sz w:val="18"/>
        </w:rPr>
        <w:t>www.e-t-a.de</w:t>
      </w:r>
    </w:p>
    <w:sectPr w:rsidR="007B13C2" w:rsidRPr="003B386F" w:rsidSect="00C25B63">
      <w:headerReference w:type="default" r:id="rId10"/>
      <w:pgSz w:w="11907" w:h="16840" w:code="9"/>
      <w:pgMar w:top="2552" w:right="3685" w:bottom="1814" w:left="1701" w:header="164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8981" w14:textId="77777777" w:rsidR="00847799" w:rsidRDefault="00847799">
      <w:r>
        <w:separator/>
      </w:r>
    </w:p>
  </w:endnote>
  <w:endnote w:type="continuationSeparator" w:id="0">
    <w:p w14:paraId="749AEACD" w14:textId="77777777" w:rsidR="00847799" w:rsidRDefault="0084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F3424" w14:textId="77777777" w:rsidR="00847799" w:rsidRDefault="00847799">
      <w:r>
        <w:separator/>
      </w:r>
    </w:p>
  </w:footnote>
  <w:footnote w:type="continuationSeparator" w:id="0">
    <w:p w14:paraId="2962F42C" w14:textId="77777777" w:rsidR="00847799" w:rsidRDefault="00847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9F0C" w14:textId="381206F4" w:rsidR="00847799" w:rsidRPr="00535026" w:rsidRDefault="00847799" w:rsidP="00431BF3">
    <w:pPr>
      <w:spacing w:line="360" w:lineRule="auto"/>
      <w:jc w:val="both"/>
      <w:rPr>
        <w:i/>
        <w:sz w:val="18"/>
        <w:lang w:val="fr-FR"/>
      </w:rPr>
    </w:pPr>
    <w:r w:rsidRPr="00535026">
      <w:rPr>
        <w:i/>
        <w:sz w:val="18"/>
        <w:lang w:val="fr-FR"/>
      </w:rPr>
      <w:t>E-T-A_PR3</w:t>
    </w:r>
    <w:r>
      <w:rPr>
        <w:i/>
        <w:sz w:val="18"/>
        <w:lang w:val="fr-FR"/>
      </w:rPr>
      <w:t>85</w:t>
    </w:r>
    <w:r w:rsidRPr="00535026">
      <w:rPr>
        <w:i/>
        <w:sz w:val="18"/>
        <w:lang w:val="fr-FR"/>
      </w:rPr>
      <w:t>_</w:t>
    </w:r>
    <w:r>
      <w:rPr>
        <w:i/>
        <w:sz w:val="18"/>
        <w:lang w:val="fr-FR"/>
      </w:rPr>
      <w:t>MPR</w:t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i/>
        <w:sz w:val="18"/>
        <w:lang w:val="fr-FR"/>
      </w:rPr>
      <w:tab/>
    </w:r>
    <w:r w:rsidRPr="00535026">
      <w:rPr>
        <w:rStyle w:val="Seitenzahl"/>
        <w:i/>
        <w:sz w:val="18"/>
        <w:szCs w:val="18"/>
        <w:lang w:val="fr-FR"/>
      </w:rPr>
      <w:fldChar w:fldCharType="begin"/>
    </w:r>
    <w:r w:rsidRPr="00535026">
      <w:rPr>
        <w:rStyle w:val="Seitenzahl"/>
        <w:i/>
        <w:sz w:val="18"/>
        <w:szCs w:val="18"/>
        <w:lang w:val="fr-FR"/>
      </w:rPr>
      <w:instrText>PAGE</w:instrText>
    </w:r>
    <w:r w:rsidRPr="00535026">
      <w:rPr>
        <w:rStyle w:val="Seitenzahl"/>
        <w:i/>
        <w:sz w:val="18"/>
        <w:szCs w:val="18"/>
        <w:lang w:val="fr-FR"/>
      </w:rPr>
      <w:fldChar w:fldCharType="separate"/>
    </w:r>
    <w:r w:rsidR="000458BE">
      <w:rPr>
        <w:rStyle w:val="Seitenzahl"/>
        <w:i/>
        <w:noProof/>
        <w:sz w:val="18"/>
        <w:szCs w:val="18"/>
        <w:lang w:val="fr-FR"/>
      </w:rPr>
      <w:t>2</w:t>
    </w:r>
    <w:r w:rsidRPr="00535026">
      <w:rPr>
        <w:rStyle w:val="Seitenzahl"/>
        <w:i/>
        <w:sz w:val="18"/>
        <w:szCs w:val="18"/>
        <w:lang w:val="fr-FR"/>
      </w:rPr>
      <w:fldChar w:fldCharType="end"/>
    </w:r>
    <w:r w:rsidRPr="00535026">
      <w:rPr>
        <w:rStyle w:val="Seitenzahl"/>
        <w:i/>
        <w:sz w:val="18"/>
        <w:lang w:val="fr-FR"/>
      </w:rPr>
      <w:t>/</w:t>
    </w:r>
    <w:r w:rsidRPr="00535026">
      <w:rPr>
        <w:rStyle w:val="Seitenzahl"/>
        <w:i/>
        <w:sz w:val="18"/>
        <w:lang w:val="fr-FR"/>
      </w:rPr>
      <w:fldChar w:fldCharType="begin"/>
    </w:r>
    <w:r w:rsidRPr="00535026">
      <w:rPr>
        <w:rStyle w:val="Seitenzahl"/>
        <w:i/>
        <w:sz w:val="18"/>
        <w:lang w:val="fr-FR"/>
      </w:rPr>
      <w:instrText xml:space="preserve"> NUMPAGES </w:instrText>
    </w:r>
    <w:r w:rsidRPr="00535026">
      <w:rPr>
        <w:rStyle w:val="Seitenzahl"/>
        <w:i/>
        <w:sz w:val="18"/>
        <w:lang w:val="fr-FR"/>
      </w:rPr>
      <w:fldChar w:fldCharType="separate"/>
    </w:r>
    <w:r w:rsidR="000458BE">
      <w:rPr>
        <w:rStyle w:val="Seitenzahl"/>
        <w:i/>
        <w:noProof/>
        <w:sz w:val="18"/>
        <w:lang w:val="fr-FR"/>
      </w:rPr>
      <w:t>3</w:t>
    </w:r>
    <w:r w:rsidRPr="00535026">
      <w:rPr>
        <w:rStyle w:val="Seitenzahl"/>
        <w:i/>
        <w:sz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C28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9D4F80"/>
    <w:multiLevelType w:val="hybridMultilevel"/>
    <w:tmpl w:val="4C18AD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27A25"/>
    <w:multiLevelType w:val="hybridMultilevel"/>
    <w:tmpl w:val="5204E632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81E7440"/>
    <w:multiLevelType w:val="multilevel"/>
    <w:tmpl w:val="F47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A"/>
    <w:rsid w:val="00011218"/>
    <w:rsid w:val="00011B3F"/>
    <w:rsid w:val="00026217"/>
    <w:rsid w:val="00032F12"/>
    <w:rsid w:val="00037ECD"/>
    <w:rsid w:val="000458BE"/>
    <w:rsid w:val="00066232"/>
    <w:rsid w:val="00071316"/>
    <w:rsid w:val="000746CC"/>
    <w:rsid w:val="00083A47"/>
    <w:rsid w:val="00093B68"/>
    <w:rsid w:val="00097FE0"/>
    <w:rsid w:val="000A073D"/>
    <w:rsid w:val="000A5FAD"/>
    <w:rsid w:val="000B4B0A"/>
    <w:rsid w:val="000B5163"/>
    <w:rsid w:val="000C517F"/>
    <w:rsid w:val="000C585A"/>
    <w:rsid w:val="000D1E0F"/>
    <w:rsid w:val="000D2B59"/>
    <w:rsid w:val="000E0A76"/>
    <w:rsid w:val="000E411C"/>
    <w:rsid w:val="00101CEF"/>
    <w:rsid w:val="00106964"/>
    <w:rsid w:val="00106D1D"/>
    <w:rsid w:val="001123EA"/>
    <w:rsid w:val="00115BCF"/>
    <w:rsid w:val="001303DA"/>
    <w:rsid w:val="00131406"/>
    <w:rsid w:val="0015104F"/>
    <w:rsid w:val="00165688"/>
    <w:rsid w:val="0017294B"/>
    <w:rsid w:val="001765C7"/>
    <w:rsid w:val="001768FA"/>
    <w:rsid w:val="00196869"/>
    <w:rsid w:val="001A0254"/>
    <w:rsid w:val="001A5985"/>
    <w:rsid w:val="001B1440"/>
    <w:rsid w:val="001C50E1"/>
    <w:rsid w:val="001D2472"/>
    <w:rsid w:val="001E0B4A"/>
    <w:rsid w:val="001E4070"/>
    <w:rsid w:val="00201F59"/>
    <w:rsid w:val="00220AEC"/>
    <w:rsid w:val="00224773"/>
    <w:rsid w:val="002263E8"/>
    <w:rsid w:val="00226C1D"/>
    <w:rsid w:val="0023721C"/>
    <w:rsid w:val="002570F4"/>
    <w:rsid w:val="002614D1"/>
    <w:rsid w:val="00262AA2"/>
    <w:rsid w:val="00267B9E"/>
    <w:rsid w:val="0027789B"/>
    <w:rsid w:val="002A3FA5"/>
    <w:rsid w:val="002D0659"/>
    <w:rsid w:val="002D6800"/>
    <w:rsid w:val="002D6D56"/>
    <w:rsid w:val="002E1BA5"/>
    <w:rsid w:val="002E2BC0"/>
    <w:rsid w:val="002E55E7"/>
    <w:rsid w:val="002F5D2B"/>
    <w:rsid w:val="0031116E"/>
    <w:rsid w:val="00321C74"/>
    <w:rsid w:val="003252F2"/>
    <w:rsid w:val="00333057"/>
    <w:rsid w:val="0033780C"/>
    <w:rsid w:val="0034543B"/>
    <w:rsid w:val="00357017"/>
    <w:rsid w:val="00370F94"/>
    <w:rsid w:val="0037183C"/>
    <w:rsid w:val="003775CB"/>
    <w:rsid w:val="00387C25"/>
    <w:rsid w:val="00394AB4"/>
    <w:rsid w:val="003A5973"/>
    <w:rsid w:val="003B1928"/>
    <w:rsid w:val="003B386F"/>
    <w:rsid w:val="003B44CF"/>
    <w:rsid w:val="003C0620"/>
    <w:rsid w:val="003D15E5"/>
    <w:rsid w:val="003D4CD1"/>
    <w:rsid w:val="003E5841"/>
    <w:rsid w:val="003F1243"/>
    <w:rsid w:val="003F2A99"/>
    <w:rsid w:val="003F5282"/>
    <w:rsid w:val="004066E4"/>
    <w:rsid w:val="00407AC0"/>
    <w:rsid w:val="00414433"/>
    <w:rsid w:val="00427D4C"/>
    <w:rsid w:val="00431BF3"/>
    <w:rsid w:val="004339AA"/>
    <w:rsid w:val="00440C7D"/>
    <w:rsid w:val="00451167"/>
    <w:rsid w:val="00451F56"/>
    <w:rsid w:val="0045717E"/>
    <w:rsid w:val="004604FF"/>
    <w:rsid w:val="00475095"/>
    <w:rsid w:val="00476FE8"/>
    <w:rsid w:val="00481327"/>
    <w:rsid w:val="00487FF2"/>
    <w:rsid w:val="004A68DE"/>
    <w:rsid w:val="004C51DD"/>
    <w:rsid w:val="004D2AA3"/>
    <w:rsid w:val="004E06F4"/>
    <w:rsid w:val="004E4523"/>
    <w:rsid w:val="004F03DA"/>
    <w:rsid w:val="004F084D"/>
    <w:rsid w:val="004F2072"/>
    <w:rsid w:val="004F21EE"/>
    <w:rsid w:val="004F22B2"/>
    <w:rsid w:val="00517F5E"/>
    <w:rsid w:val="00524C09"/>
    <w:rsid w:val="005272A2"/>
    <w:rsid w:val="00535026"/>
    <w:rsid w:val="005557DE"/>
    <w:rsid w:val="0058179D"/>
    <w:rsid w:val="005826AF"/>
    <w:rsid w:val="00590A2D"/>
    <w:rsid w:val="005C5E9E"/>
    <w:rsid w:val="005D4D6D"/>
    <w:rsid w:val="005D5555"/>
    <w:rsid w:val="005E14E2"/>
    <w:rsid w:val="005E20E5"/>
    <w:rsid w:val="005E2D9F"/>
    <w:rsid w:val="005E5930"/>
    <w:rsid w:val="005F2246"/>
    <w:rsid w:val="005F7788"/>
    <w:rsid w:val="00604200"/>
    <w:rsid w:val="00606465"/>
    <w:rsid w:val="0061071D"/>
    <w:rsid w:val="006140E4"/>
    <w:rsid w:val="00617A4E"/>
    <w:rsid w:val="006453D9"/>
    <w:rsid w:val="006534AE"/>
    <w:rsid w:val="00656F37"/>
    <w:rsid w:val="00673FD2"/>
    <w:rsid w:val="0067518D"/>
    <w:rsid w:val="00684D57"/>
    <w:rsid w:val="006855A4"/>
    <w:rsid w:val="00687475"/>
    <w:rsid w:val="006A5DA4"/>
    <w:rsid w:val="006A70CA"/>
    <w:rsid w:val="006A7A48"/>
    <w:rsid w:val="006B5AA2"/>
    <w:rsid w:val="006B7FE5"/>
    <w:rsid w:val="006D5377"/>
    <w:rsid w:val="006E78FF"/>
    <w:rsid w:val="006F2C2F"/>
    <w:rsid w:val="006F3CAF"/>
    <w:rsid w:val="006F4BAB"/>
    <w:rsid w:val="006F4E92"/>
    <w:rsid w:val="007040F6"/>
    <w:rsid w:val="00711048"/>
    <w:rsid w:val="0072392E"/>
    <w:rsid w:val="0073630E"/>
    <w:rsid w:val="00744A1B"/>
    <w:rsid w:val="00760D55"/>
    <w:rsid w:val="00777ECA"/>
    <w:rsid w:val="00794409"/>
    <w:rsid w:val="007A4EB5"/>
    <w:rsid w:val="007B13C2"/>
    <w:rsid w:val="007C2D17"/>
    <w:rsid w:val="007C68AF"/>
    <w:rsid w:val="007F5CCF"/>
    <w:rsid w:val="00806611"/>
    <w:rsid w:val="0080667A"/>
    <w:rsid w:val="008071E5"/>
    <w:rsid w:val="0081387B"/>
    <w:rsid w:val="00813902"/>
    <w:rsid w:val="00824572"/>
    <w:rsid w:val="00847799"/>
    <w:rsid w:val="00850E33"/>
    <w:rsid w:val="008515BF"/>
    <w:rsid w:val="00861A80"/>
    <w:rsid w:val="00867D4F"/>
    <w:rsid w:val="00875089"/>
    <w:rsid w:val="00883B0F"/>
    <w:rsid w:val="00884895"/>
    <w:rsid w:val="00890CDD"/>
    <w:rsid w:val="008B51C3"/>
    <w:rsid w:val="008B65C5"/>
    <w:rsid w:val="008C5066"/>
    <w:rsid w:val="008E6B4E"/>
    <w:rsid w:val="00912EE6"/>
    <w:rsid w:val="00916AE4"/>
    <w:rsid w:val="00921294"/>
    <w:rsid w:val="00921654"/>
    <w:rsid w:val="00925535"/>
    <w:rsid w:val="00930ADD"/>
    <w:rsid w:val="0093573D"/>
    <w:rsid w:val="00957CA9"/>
    <w:rsid w:val="00977AD4"/>
    <w:rsid w:val="009C3538"/>
    <w:rsid w:val="009D35F7"/>
    <w:rsid w:val="009F1ADC"/>
    <w:rsid w:val="00A071B2"/>
    <w:rsid w:val="00A1330F"/>
    <w:rsid w:val="00A14581"/>
    <w:rsid w:val="00A22BEA"/>
    <w:rsid w:val="00A24A42"/>
    <w:rsid w:val="00A31218"/>
    <w:rsid w:val="00A36D46"/>
    <w:rsid w:val="00A402F4"/>
    <w:rsid w:val="00A41F43"/>
    <w:rsid w:val="00A50681"/>
    <w:rsid w:val="00A564D2"/>
    <w:rsid w:val="00A572B8"/>
    <w:rsid w:val="00A77CC2"/>
    <w:rsid w:val="00A8387D"/>
    <w:rsid w:val="00A910D0"/>
    <w:rsid w:val="00A93CA4"/>
    <w:rsid w:val="00AA4B8D"/>
    <w:rsid w:val="00AB02C5"/>
    <w:rsid w:val="00AB63A4"/>
    <w:rsid w:val="00AD021B"/>
    <w:rsid w:val="00AD44D7"/>
    <w:rsid w:val="00AF2C05"/>
    <w:rsid w:val="00B06980"/>
    <w:rsid w:val="00B2118B"/>
    <w:rsid w:val="00B35012"/>
    <w:rsid w:val="00B74A98"/>
    <w:rsid w:val="00B74D4C"/>
    <w:rsid w:val="00B809BF"/>
    <w:rsid w:val="00B90D70"/>
    <w:rsid w:val="00B93BC0"/>
    <w:rsid w:val="00BA2D35"/>
    <w:rsid w:val="00BA3D75"/>
    <w:rsid w:val="00BD3F8A"/>
    <w:rsid w:val="00BD4CBC"/>
    <w:rsid w:val="00C04D84"/>
    <w:rsid w:val="00C12A9F"/>
    <w:rsid w:val="00C201F9"/>
    <w:rsid w:val="00C212E9"/>
    <w:rsid w:val="00C21ED1"/>
    <w:rsid w:val="00C25B63"/>
    <w:rsid w:val="00C51DFE"/>
    <w:rsid w:val="00C71C3B"/>
    <w:rsid w:val="00C728BB"/>
    <w:rsid w:val="00C75318"/>
    <w:rsid w:val="00C7686C"/>
    <w:rsid w:val="00C819AE"/>
    <w:rsid w:val="00CB50F3"/>
    <w:rsid w:val="00CC7CC6"/>
    <w:rsid w:val="00CD1223"/>
    <w:rsid w:val="00CE5E99"/>
    <w:rsid w:val="00D05B3E"/>
    <w:rsid w:val="00D1045D"/>
    <w:rsid w:val="00D30D1C"/>
    <w:rsid w:val="00D42A70"/>
    <w:rsid w:val="00D47B93"/>
    <w:rsid w:val="00D5163F"/>
    <w:rsid w:val="00D56209"/>
    <w:rsid w:val="00D80996"/>
    <w:rsid w:val="00D96C06"/>
    <w:rsid w:val="00DA6E64"/>
    <w:rsid w:val="00DC6008"/>
    <w:rsid w:val="00E00C98"/>
    <w:rsid w:val="00E0131D"/>
    <w:rsid w:val="00E023FC"/>
    <w:rsid w:val="00E026F3"/>
    <w:rsid w:val="00E1594A"/>
    <w:rsid w:val="00E2680F"/>
    <w:rsid w:val="00E27A57"/>
    <w:rsid w:val="00E42293"/>
    <w:rsid w:val="00E443DD"/>
    <w:rsid w:val="00E50B9C"/>
    <w:rsid w:val="00E50D96"/>
    <w:rsid w:val="00E62EF0"/>
    <w:rsid w:val="00E766EB"/>
    <w:rsid w:val="00E97775"/>
    <w:rsid w:val="00EA33C8"/>
    <w:rsid w:val="00EA796B"/>
    <w:rsid w:val="00EB1B5D"/>
    <w:rsid w:val="00EB2317"/>
    <w:rsid w:val="00EB7024"/>
    <w:rsid w:val="00EE3E9A"/>
    <w:rsid w:val="00F14C5C"/>
    <w:rsid w:val="00F15462"/>
    <w:rsid w:val="00F1600F"/>
    <w:rsid w:val="00F22A9E"/>
    <w:rsid w:val="00F24A24"/>
    <w:rsid w:val="00F46837"/>
    <w:rsid w:val="00F525E4"/>
    <w:rsid w:val="00F61E5D"/>
    <w:rsid w:val="00F621DC"/>
    <w:rsid w:val="00F6254B"/>
    <w:rsid w:val="00F65AB4"/>
    <w:rsid w:val="00F66260"/>
    <w:rsid w:val="00F80A73"/>
    <w:rsid w:val="00F8627E"/>
    <w:rsid w:val="00F9421A"/>
    <w:rsid w:val="00F97EA0"/>
    <w:rsid w:val="00FA379F"/>
    <w:rsid w:val="00FB2642"/>
    <w:rsid w:val="00FB2F8F"/>
    <w:rsid w:val="00FB5CB5"/>
    <w:rsid w:val="00FB6B7D"/>
    <w:rsid w:val="00FC47B3"/>
    <w:rsid w:val="00FD253F"/>
    <w:rsid w:val="00FD7C39"/>
    <w:rsid w:val="00FE1248"/>
    <w:rsid w:val="00FE595D"/>
    <w:rsid w:val="00FE59D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33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1069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B93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F7B93"/>
    <w:pPr>
      <w:keepNext/>
      <w:spacing w:line="360" w:lineRule="auto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FF7B93"/>
    <w:pPr>
      <w:keepNext/>
      <w:spacing w:before="240" w:after="60"/>
      <w:outlineLvl w:val="1"/>
    </w:pPr>
    <w:rPr>
      <w:b/>
      <w:i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220A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E01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5E01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5E01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ressetexteZerreiss">
    <w:name w:val="Pressetexte Zerreiss"/>
    <w:basedOn w:val="Standard"/>
    <w:uiPriority w:val="99"/>
    <w:rsid w:val="00FF7B93"/>
    <w:pPr>
      <w:spacing w:line="360" w:lineRule="auto"/>
    </w:pPr>
  </w:style>
  <w:style w:type="paragraph" w:styleId="Textkrper">
    <w:name w:val="Body Text"/>
    <w:basedOn w:val="Standard"/>
    <w:link w:val="TextkrperZeichen"/>
    <w:uiPriority w:val="99"/>
    <w:rsid w:val="00FF7B9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E01B6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01B6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eichen"/>
    <w:uiPriority w:val="99"/>
    <w:rsid w:val="00FF7B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5E01B6"/>
    <w:rPr>
      <w:rFonts w:ascii="Arial" w:hAnsi="Arial"/>
      <w:sz w:val="24"/>
      <w:szCs w:val="20"/>
    </w:rPr>
  </w:style>
  <w:style w:type="character" w:styleId="Seitenzahl">
    <w:name w:val="page number"/>
    <w:basedOn w:val="Absatzstandardschriftart"/>
    <w:uiPriority w:val="99"/>
    <w:rsid w:val="00FF7B93"/>
    <w:rPr>
      <w:rFonts w:cs="Times New Roman"/>
    </w:rPr>
  </w:style>
  <w:style w:type="paragraph" w:customStyle="1" w:styleId="Textkrper21">
    <w:name w:val="Textkörper 21"/>
    <w:basedOn w:val="Standard"/>
    <w:uiPriority w:val="99"/>
    <w:rsid w:val="00FF7B93"/>
    <w:pPr>
      <w:spacing w:line="360" w:lineRule="auto"/>
    </w:pPr>
    <w:rPr>
      <w:sz w:val="22"/>
    </w:rPr>
  </w:style>
  <w:style w:type="paragraph" w:styleId="Textkrper2">
    <w:name w:val="Body Text 2"/>
    <w:basedOn w:val="Standard"/>
    <w:link w:val="Textkrper2Zeichen"/>
    <w:rsid w:val="00FF7B93"/>
    <w:pPr>
      <w:spacing w:line="360" w:lineRule="auto"/>
      <w:jc w:val="both"/>
    </w:pPr>
    <w:rPr>
      <w:sz w:val="22"/>
    </w:rPr>
  </w:style>
  <w:style w:type="character" w:customStyle="1" w:styleId="Textkrper2Zeichen">
    <w:name w:val="Textkörper 2 Zeichen"/>
    <w:basedOn w:val="Absatzstandardschriftart"/>
    <w:link w:val="Textkrper2"/>
    <w:rsid w:val="005E01B6"/>
    <w:rPr>
      <w:rFonts w:ascii="Arial" w:hAnsi="Arial"/>
      <w:sz w:val="24"/>
      <w:szCs w:val="20"/>
    </w:rPr>
  </w:style>
  <w:style w:type="paragraph" w:styleId="Dokumentstruktur">
    <w:name w:val="Document Map"/>
    <w:basedOn w:val="Standard"/>
    <w:link w:val="DokumentstrukturZeichen"/>
    <w:uiPriority w:val="99"/>
    <w:rsid w:val="00FF7B93"/>
    <w:pPr>
      <w:shd w:val="clear" w:color="auto" w:fill="000080"/>
    </w:pPr>
    <w:rPr>
      <w:rFonts w:ascii="Tahoma" w:hAnsi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5E01B6"/>
    <w:rPr>
      <w:sz w:val="0"/>
      <w:szCs w:val="0"/>
    </w:rPr>
  </w:style>
  <w:style w:type="character" w:styleId="Link">
    <w:name w:val="Hyperlink"/>
    <w:basedOn w:val="Absatzstandardschriftart"/>
    <w:uiPriority w:val="99"/>
    <w:rsid w:val="00FF7B9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eichen"/>
    <w:uiPriority w:val="99"/>
    <w:rsid w:val="00FF7B93"/>
    <w:pPr>
      <w:spacing w:line="360" w:lineRule="auto"/>
    </w:pPr>
    <w:rPr>
      <w:color w:val="FF0000"/>
      <w:sz w:val="22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5E01B6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rsid w:val="00E00C9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1B6"/>
    <w:rPr>
      <w:sz w:val="0"/>
      <w:szCs w:val="0"/>
    </w:rPr>
  </w:style>
  <w:style w:type="character" w:styleId="GesichteterLink">
    <w:name w:val="FollowedHyperlink"/>
    <w:basedOn w:val="Absatzstandardschriftart"/>
    <w:uiPriority w:val="99"/>
    <w:rsid w:val="00106D1D"/>
    <w:rPr>
      <w:rFonts w:cs="Times New Roman"/>
      <w:color w:val="800080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21C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21C74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21C7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21C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21C74"/>
    <w:rPr>
      <w:rFonts w:ascii="Arial" w:hAnsi="Arial"/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1069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-t-a.de/produkte/relais/leistungsrelais/" TargetMode="External"/><Relationship Id="rId9" Type="http://schemas.openxmlformats.org/officeDocument/2006/relationships/hyperlink" Target="http://www.e-t-a.de/hom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E-T-A_PR351_ PVSec_Lichtbogenerkennung</vt:lpstr>
    </vt:vector>
  </TitlesOfParts>
  <Company> 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E-T-A_PR351_ PVSec_Lichtbogenerkennung</dc:title>
  <dc:subject/>
  <dc:creator>Weimann</dc:creator>
  <cp:keywords/>
  <dc:description/>
  <cp:lastModifiedBy>Simone Stahl</cp:lastModifiedBy>
  <cp:revision>2</cp:revision>
  <cp:lastPrinted>2015-09-23T05:11:00Z</cp:lastPrinted>
  <dcterms:created xsi:type="dcterms:W3CDTF">2016-09-22T09:33:00Z</dcterms:created>
  <dcterms:modified xsi:type="dcterms:W3CDTF">2016-09-22T09:33:00Z</dcterms:modified>
</cp:coreProperties>
</file>